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A1" w:rsidRDefault="0044079D">
      <w:pPr>
        <w:pStyle w:val="2"/>
        <w:jc w:val="both"/>
        <w:rPr>
          <w:rFonts w:ascii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63880" cy="541020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388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</w:rPr>
        <w:t>Студенцова</w:t>
      </w:r>
      <w:proofErr w:type="spellEnd"/>
      <w:r>
        <w:rPr>
          <w:rFonts w:ascii="Times New Roman" w:hAnsi="Times New Roman"/>
        </w:rPr>
        <w:t xml:space="preserve"> Елена</w:t>
      </w:r>
      <w:r>
        <w:rPr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63880" cy="541020"/>
            <wp:effectExtent l="0" t="0" r="0" b="0"/>
            <wp:wrapSquare wrapText="bothSides" distT="0" distB="0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388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1" w:rsidRDefault="002C0DA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C0DA1" w:rsidRDefault="004407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160020</wp:posOffset>
                </wp:positionV>
                <wp:extent cx="6477000" cy="635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C0DA1" w:rsidRDefault="002C0DA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C0DA1" w:rsidRDefault="002C0DA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C0DA1" w:rsidRDefault="00440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C00000"/>
          <w:sz w:val="24"/>
        </w:rPr>
        <w:br/>
      </w:r>
      <w:r>
        <w:rPr>
          <w:rFonts w:ascii="Times New Roman" w:hAnsi="Times New Roman"/>
          <w:b/>
          <w:sz w:val="36"/>
        </w:rPr>
        <w:t>ИЗНАЧАЛЬНО ВЫШЕСТОЯЩИЙ ДОМ ИЗНАЧАЛЬНО ВЫШЕСТОЯЩЕГО ОТЦА</w:t>
      </w: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44079D" w:rsidP="005756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80"/>
        </w:rPr>
      </w:pPr>
      <w:bookmarkStart w:id="0" w:name="_GoBack"/>
      <w:proofErr w:type="spellStart"/>
      <w:r>
        <w:rPr>
          <w:rFonts w:ascii="Times New Roman" w:hAnsi="Times New Roman"/>
          <w:b/>
          <w:sz w:val="80"/>
        </w:rPr>
        <w:t>Психодинамика</w:t>
      </w:r>
      <w:proofErr w:type="spellEnd"/>
      <w:r>
        <w:rPr>
          <w:rFonts w:ascii="Times New Roman" w:hAnsi="Times New Roman"/>
          <w:b/>
          <w:sz w:val="80"/>
        </w:rPr>
        <w:t xml:space="preserve">       Профессионала</w:t>
      </w:r>
    </w:p>
    <w:bookmarkEnd w:id="0"/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2C0DA1" w:rsidRDefault="0044079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материалам</w:t>
      </w:r>
    </w:p>
    <w:p w:rsidR="002C0DA1" w:rsidRDefault="0044079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курса Ипостаси ИВО</w:t>
      </w: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2C0DA1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C0DA1" w:rsidRDefault="0044079D" w:rsidP="00B51853">
      <w:pPr>
        <w:tabs>
          <w:tab w:val="left" w:pos="5620"/>
          <w:tab w:val="left" w:pos="704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36"/>
        </w:rPr>
        <w:t>ИВДИВО Севастополь</w:t>
      </w:r>
    </w:p>
    <w:p w:rsidR="002C0DA1" w:rsidRDefault="0044079D">
      <w:pPr>
        <w:tabs>
          <w:tab w:val="center" w:pos="4677"/>
          <w:tab w:val="right" w:pos="9355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C0DA1" w:rsidRDefault="0044079D">
      <w:pPr>
        <w:tabs>
          <w:tab w:val="left" w:pos="58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Психодинамика</w:t>
      </w:r>
      <w:proofErr w:type="spellEnd"/>
      <w:r>
        <w:rPr>
          <w:rFonts w:ascii="Times New Roman" w:hAnsi="Times New Roman"/>
          <w:b/>
          <w:sz w:val="24"/>
        </w:rPr>
        <w:t xml:space="preserve"> Профессионала Правил Синтеза </w:t>
      </w:r>
      <w:r>
        <w:rPr>
          <w:rFonts w:ascii="Times New Roman" w:hAnsi="Times New Roman"/>
          <w:b/>
          <w:sz w:val="24"/>
        </w:rPr>
        <w:t>Изначально Вышестоящего Отца.</w:t>
      </w:r>
    </w:p>
    <w:p w:rsidR="002C0DA1" w:rsidRDefault="0044079D">
      <w:pPr>
        <w:tabs>
          <w:tab w:val="left" w:pos="58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</w:t>
      </w:r>
      <w:r>
        <w:rPr>
          <w:rFonts w:ascii="Times New Roman" w:hAnsi="Times New Roman"/>
          <w:b/>
          <w:i/>
          <w:sz w:val="24"/>
        </w:rPr>
        <w:t xml:space="preserve"> темам Синтеза 33 Синтеза ИВО</w:t>
      </w:r>
      <w:r>
        <w:rPr>
          <w:rFonts w:ascii="Times New Roman" w:hAnsi="Times New Roman"/>
          <w:b/>
          <w:sz w:val="24"/>
        </w:rPr>
        <w:t xml:space="preserve">) </w:t>
      </w:r>
    </w:p>
    <w:p w:rsidR="002C0DA1" w:rsidRDefault="002C0D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2C0DA1" w:rsidRDefault="002C0DA1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Внутреннее пререкание – это состояние прошлого Духа.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Внутреннее пререкание завершается на том моменте, когда наш Дух выбрал путь Огня.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Мы входим в состоян</w:t>
      </w:r>
      <w:r>
        <w:rPr>
          <w:rFonts w:ascii="Times New Roman" w:hAnsi="Times New Roman"/>
          <w:color w:val="000000" w:themeColor="text1"/>
          <w:sz w:val="24"/>
        </w:rPr>
        <w:t xml:space="preserve">ие легкости, когда Дух начинает «скользить», Дух облегчен Огнем Изначально Вышестоящего Отца. Дух начинает «скользить», потому что Воля есть организованный Огонь.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Поядающий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Огонь действует только на то пространство, в которое мы допускаем Отца.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Поядающий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Огонь оперирует в материи феноменом Времени.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Мы входим в феноменальность Времени, когда мы, как Профессионалы, своевременны.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33-й Синтез развертывает новое направление роста и развития подразделения в реализации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Психодинамики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Профессионалов Изначально Вы</w:t>
      </w:r>
      <w:r>
        <w:rPr>
          <w:rFonts w:ascii="Times New Roman" w:hAnsi="Times New Roman"/>
          <w:color w:val="000000" w:themeColor="text1"/>
          <w:sz w:val="24"/>
        </w:rPr>
        <w:t xml:space="preserve">шестоящего Отца. Для Отца это очень важно.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Повысить профессионализм интегрированием Синтеза новых Правил Изначально Вышестоящего Отца.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Профессионал – он всегда интегрирует условия Изначально Вышестоящего Отца в материю.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Профессионал – это как раз тот экс</w:t>
      </w:r>
      <w:r>
        <w:rPr>
          <w:rFonts w:ascii="Times New Roman" w:hAnsi="Times New Roman"/>
          <w:color w:val="000000" w:themeColor="text1"/>
          <w:sz w:val="24"/>
        </w:rPr>
        <w:t xml:space="preserve">периментальный вариант нашей реализации спецификой Подразделения. Интеграция, как Профессионалов, соответствующих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огнеобразов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соответствующей Эволюции. А у Эволюции вопросов нет. Эволюцию если вызвали, назад отзыва нет.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Эволюция начинает потихонечку прис</w:t>
      </w:r>
      <w:r>
        <w:rPr>
          <w:rFonts w:ascii="Times New Roman" w:hAnsi="Times New Roman"/>
          <w:color w:val="000000" w:themeColor="text1"/>
          <w:sz w:val="24"/>
        </w:rPr>
        <w:t xml:space="preserve">траиваться такой мягкой силой для того, чтобы вывести на следующий уровень или плато Синтеза соответствующую Профессию. </w:t>
      </w:r>
      <w:r>
        <w:rPr>
          <w:rFonts w:ascii="Times New Roman" w:hAnsi="Times New Roman"/>
          <w:color w:val="000000" w:themeColor="text1"/>
          <w:sz w:val="24"/>
        </w:rPr>
        <w:tab/>
        <w:t xml:space="preserve">Отец и Кут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простраивают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бифуркацию человеческих вариантов бытия и  событий ИВДИВО.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Правила всегда организуют какой-то порядок, то</w:t>
      </w:r>
      <w:r>
        <w:rPr>
          <w:rFonts w:ascii="Times New Roman" w:hAnsi="Times New Roman"/>
          <w:color w:val="000000" w:themeColor="text1"/>
          <w:sz w:val="24"/>
        </w:rPr>
        <w:t xml:space="preserve"> есть упорядоченность.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Когда мы говорим: «У тебя всё в порядке». Это значит, вы живёте по Правилам соответствующих условий. </w:t>
      </w:r>
    </w:p>
    <w:p w:rsidR="002C0DA1" w:rsidRDefault="004407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Есть Миропорядок. Мы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психодинамичны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 интеграции новых Правил мировой организации ИВДИВО.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Мы зависимы от миров. Куда бы взор внут</w:t>
      </w:r>
      <w:r>
        <w:rPr>
          <w:rFonts w:ascii="Times New Roman" w:hAnsi="Times New Roman"/>
          <w:color w:val="000000" w:themeColor="text1"/>
          <w:sz w:val="24"/>
        </w:rPr>
        <w:t xml:space="preserve">ренний или внешний не зафиксировался, везде организация миров.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Мир – это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есмь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определенная качественная среда, в которой наша внутренняя организация начинает входить в состояние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бинарности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гармоничности.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Когда Человек попадает из одной среды в другую, о</w:t>
      </w:r>
      <w:r>
        <w:rPr>
          <w:rFonts w:ascii="Times New Roman" w:hAnsi="Times New Roman"/>
          <w:color w:val="000000" w:themeColor="text1"/>
          <w:sz w:val="24"/>
        </w:rPr>
        <w:t xml:space="preserve">н меняется. Начинает усваивать определенный объём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</w:rPr>
        <w:t>субъядерности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и он начинает меняться.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Мир – это устойчивая среда, то есть устойчивая среда, в которую мы входим для того, чтобы устояться.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Мир несет свойства. Это свойства материи каждого из вас. Мы входи</w:t>
      </w:r>
      <w:r>
        <w:rPr>
          <w:rFonts w:ascii="Times New Roman" w:hAnsi="Times New Roman"/>
          <w:color w:val="000000" w:themeColor="text1"/>
          <w:sz w:val="24"/>
        </w:rPr>
        <w:t xml:space="preserve">м в миры, чтобы поменять свойства. Как только у нас с вами меняются свойства в материи, что меняется в первую очередь? Сначала, конечно, качества. У нас начинают меняться Правила. А Правила опираются на законы, на стандарты.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Ещё мы смотрим с точки зрения </w:t>
      </w:r>
      <w:r>
        <w:rPr>
          <w:rFonts w:ascii="Times New Roman" w:hAnsi="Times New Roman"/>
          <w:color w:val="000000" w:themeColor="text1"/>
          <w:sz w:val="24"/>
        </w:rPr>
        <w:t xml:space="preserve">внутренних Прав, которыми мы являемся обладателями. И поэтому первая Профессия – Регулятор Прав.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Профессия ИВДИВО Регулятор Прав выстраивает внутренние Права для того, чтобы регулировать Правила.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 каждой Части есть Право. Отец наделяет каждую Часть свои</w:t>
      </w:r>
      <w:r>
        <w:rPr>
          <w:rFonts w:ascii="Times New Roman" w:hAnsi="Times New Roman"/>
          <w:color w:val="000000" w:themeColor="text1"/>
          <w:sz w:val="24"/>
        </w:rPr>
        <w:t>м Правом.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Все начинается с каждого из нас. Самый простой пример. Вы не получили Права на вождение машины, потому что вы не знаете Правила дорожного движения. То есть Права внутри, а внешне вы должны регулироваться соответствующими Правилами.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Важно понимат</w:t>
      </w:r>
      <w:r>
        <w:rPr>
          <w:rFonts w:ascii="Times New Roman" w:hAnsi="Times New Roman"/>
          <w:color w:val="000000" w:themeColor="text1"/>
          <w:sz w:val="24"/>
        </w:rPr>
        <w:t xml:space="preserve">ь </w:t>
      </w:r>
      <w:proofErr w:type="gramStart"/>
      <w:r>
        <w:rPr>
          <w:rFonts w:ascii="Times New Roman" w:hAnsi="Times New Roman"/>
          <w:color w:val="000000" w:themeColor="text1"/>
          <w:sz w:val="24"/>
        </w:rPr>
        <w:t>такую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бинарность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вот этих эффектов для того, чтобы четко определять по каким Правилам мы живем. Допустим, я живу по Правилам Человека, а вошла в Права Посвященного. Что делают Права Посвященного? Права Человека – это вождение на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жигулёнке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 там одни прав</w:t>
      </w:r>
      <w:r>
        <w:rPr>
          <w:rFonts w:ascii="Times New Roman" w:hAnsi="Times New Roman"/>
          <w:color w:val="000000" w:themeColor="text1"/>
          <w:sz w:val="24"/>
        </w:rPr>
        <w:t xml:space="preserve">ила </w:t>
      </w:r>
      <w:proofErr w:type="gramStart"/>
      <w:r>
        <w:rPr>
          <w:rFonts w:ascii="Times New Roman" w:hAnsi="Times New Roman"/>
          <w:color w:val="000000" w:themeColor="text1"/>
          <w:sz w:val="24"/>
        </w:rPr>
        <w:t>во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вне. А Права вождения Посвященного это какой-то болид или самолёт.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Внутренние Права Посвященного преодолевают Правила Человека.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Мы очень часто застреваем в Правилах Человека, которые не могут сдвинуть материю.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Чтобы справиться с какой-то сложной, </w:t>
      </w:r>
      <w:r>
        <w:rPr>
          <w:rFonts w:ascii="Times New Roman" w:hAnsi="Times New Roman"/>
          <w:color w:val="000000" w:themeColor="text1"/>
          <w:sz w:val="24"/>
        </w:rPr>
        <w:t xml:space="preserve">критической ситуацией, мы идём к Отцу. Возжигаемся Правами Посвященного и стяжаем у Изначально Вышестоящего Отца соответствующие условия на разрешение этого вопроса.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Почему вопросы не разрешаются? Потому что мы не входим в апеллирование Правил Прав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Посвящ</w:t>
      </w:r>
      <w:r>
        <w:rPr>
          <w:rFonts w:ascii="Times New Roman" w:hAnsi="Times New Roman"/>
          <w:color w:val="000000" w:themeColor="text1"/>
          <w:sz w:val="24"/>
        </w:rPr>
        <w:t>енного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Компетенция, с которой начинается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Посвященный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- Права Синтеза. </w:t>
      </w:r>
    </w:p>
    <w:p w:rsidR="002C0DA1" w:rsidRDefault="004407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Когда мы застреваем в Человеческом, но при этом внутренне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Должностно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Полномочный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или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такой-то Организации. А </w:t>
      </w:r>
      <w:proofErr w:type="gramStart"/>
      <w:r>
        <w:rPr>
          <w:rFonts w:ascii="Times New Roman" w:hAnsi="Times New Roman"/>
          <w:color w:val="000000" w:themeColor="text1"/>
          <w:sz w:val="24"/>
        </w:rPr>
        <w:t>на сколько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мы готовы усвоить и оперировать Правилами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Ава</w:t>
      </w:r>
      <w:r>
        <w:rPr>
          <w:rFonts w:ascii="Times New Roman" w:hAnsi="Times New Roman"/>
          <w:color w:val="000000" w:themeColor="text1"/>
          <w:sz w:val="24"/>
        </w:rPr>
        <w:t>тара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или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Аватарессы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? Есть внутренний выбор и регуляция. А регуляция – это и </w:t>
      </w:r>
      <w:proofErr w:type="gramStart"/>
      <w:r>
        <w:rPr>
          <w:rFonts w:ascii="Times New Roman" w:hAnsi="Times New Roman"/>
          <w:color w:val="000000" w:themeColor="text1"/>
          <w:sz w:val="24"/>
        </w:rPr>
        <w:t>соответствие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и соотношение между Правами и Правилами.</w:t>
      </w:r>
    </w:p>
    <w:p w:rsidR="002C0DA1" w:rsidRDefault="004407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Регуляция – поиск выгодной позиции для роста территории, Человечества. Регуляция отменяет суету, иллюзии. </w:t>
      </w:r>
    </w:p>
    <w:p w:rsidR="002C0DA1" w:rsidRDefault="004407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Регуляция создает о</w:t>
      </w:r>
      <w:r>
        <w:rPr>
          <w:rFonts w:ascii="Times New Roman" w:hAnsi="Times New Roman"/>
          <w:sz w:val="24"/>
        </w:rPr>
        <w:t xml:space="preserve">пределенную реальность. </w:t>
      </w:r>
    </w:p>
    <w:p w:rsidR="002C0DA1" w:rsidRDefault="004407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Отрегулированная среда, как реальность, создается введением туда Правил Изначально Вышестоящего Отца. Профессионал вводит в реальность Правила Изначально Вышестоящего Отца.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Соответствие всегда определяется степенью нашего професси</w:t>
      </w:r>
      <w:r>
        <w:rPr>
          <w:rFonts w:ascii="Times New Roman" w:hAnsi="Times New Roman"/>
          <w:color w:val="000000" w:themeColor="text1"/>
          <w:sz w:val="24"/>
        </w:rPr>
        <w:t xml:space="preserve">онализма. 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Профессионал всегда состоятельный. Он внутренне состоялся, как Профессионал, с Прав.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Важна внутренняя оперативность и регуляция Прав, как Профессионала, чтобы этим расти.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Принцип Профессионала – это в том числе и рост каждого из нас. Поэтому </w:t>
      </w:r>
      <w:r>
        <w:rPr>
          <w:rFonts w:ascii="Times New Roman" w:hAnsi="Times New Roman"/>
          <w:color w:val="000000" w:themeColor="text1"/>
          <w:sz w:val="24"/>
        </w:rPr>
        <w:t>Профессионал внутренне заинтересован в том, что он растёт.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Точка отсчета Профессионала – это интерес.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 начинается не со знаний. Знаний можно накопить много. Важно другим объяснить так, чтобы им не только стало понятно, а,</w:t>
      </w:r>
      <w:r>
        <w:rPr>
          <w:rFonts w:ascii="Times New Roman" w:hAnsi="Times New Roman"/>
          <w:sz w:val="24"/>
        </w:rPr>
        <w:t xml:space="preserve"> чтобы это ввело их в состояние интереса. </w:t>
      </w:r>
      <w:r>
        <w:rPr>
          <w:rFonts w:ascii="Times New Roman" w:hAnsi="Times New Roman"/>
          <w:sz w:val="24"/>
        </w:rPr>
        <w:tab/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 всегда </w:t>
      </w:r>
      <w:proofErr w:type="spellStart"/>
      <w:r>
        <w:rPr>
          <w:rFonts w:ascii="Times New Roman" w:hAnsi="Times New Roman"/>
          <w:sz w:val="24"/>
        </w:rPr>
        <w:t>пассионарен</w:t>
      </w:r>
      <w:proofErr w:type="spellEnd"/>
      <w:r>
        <w:rPr>
          <w:rFonts w:ascii="Times New Roman" w:hAnsi="Times New Roman"/>
          <w:sz w:val="24"/>
        </w:rPr>
        <w:t xml:space="preserve">. Если внутренне нам не интересно, а знания есть, то никто нас слушать не будет.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Чтобы Знания переросли в </w:t>
      </w:r>
      <w:proofErr w:type="spellStart"/>
      <w:r>
        <w:rPr>
          <w:rFonts w:ascii="Times New Roman" w:hAnsi="Times New Roman"/>
          <w:sz w:val="24"/>
        </w:rPr>
        <w:t>Психодинамику</w:t>
      </w:r>
      <w:proofErr w:type="spellEnd"/>
      <w:r>
        <w:rPr>
          <w:rFonts w:ascii="Times New Roman" w:hAnsi="Times New Roman"/>
          <w:sz w:val="24"/>
        </w:rPr>
        <w:t>, как Профессионала, необходима интеграция внутренне знаний во вне</w:t>
      </w:r>
      <w:r>
        <w:rPr>
          <w:rFonts w:ascii="Times New Roman" w:hAnsi="Times New Roman"/>
          <w:sz w:val="24"/>
        </w:rPr>
        <w:t xml:space="preserve">шние условия или деяния.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 – это тело, и Учитель учит тело Отцом.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Огня, которое накопил Учитель, переходит в качество. Накопленный Огонь </w:t>
      </w:r>
      <w:proofErr w:type="spellStart"/>
      <w:r>
        <w:rPr>
          <w:rFonts w:ascii="Times New Roman" w:hAnsi="Times New Roman"/>
          <w:sz w:val="24"/>
        </w:rPr>
        <w:t>компактифицируется</w:t>
      </w:r>
      <w:proofErr w:type="spellEnd"/>
      <w:r>
        <w:rPr>
          <w:rFonts w:ascii="Times New Roman" w:hAnsi="Times New Roman"/>
          <w:sz w:val="24"/>
        </w:rPr>
        <w:t xml:space="preserve"> и образуется точка качества. Иначе тело Учителя не возожжётся, это будет носитель</w:t>
      </w:r>
      <w:r>
        <w:rPr>
          <w:rFonts w:ascii="Times New Roman" w:hAnsi="Times New Roman"/>
          <w:sz w:val="24"/>
        </w:rPr>
        <w:t xml:space="preserve"> информации, </w:t>
      </w:r>
      <w:proofErr w:type="spellStart"/>
      <w:r>
        <w:rPr>
          <w:rFonts w:ascii="Times New Roman" w:hAnsi="Times New Roman"/>
          <w:sz w:val="24"/>
        </w:rPr>
        <w:t>флешка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Горение идет качеством. Интерес, как качество, начинается с Навыка. Когда нет горения нас не видно.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Организованный Огонь – это Воля. Если мы, как Учитель, внешне </w:t>
      </w:r>
      <w:proofErr w:type="spellStart"/>
      <w:r>
        <w:rPr>
          <w:rFonts w:ascii="Times New Roman" w:hAnsi="Times New Roman"/>
          <w:sz w:val="24"/>
        </w:rPr>
        <w:t>пассионарны</w:t>
      </w:r>
      <w:proofErr w:type="spellEnd"/>
      <w:r>
        <w:rPr>
          <w:rFonts w:ascii="Times New Roman" w:hAnsi="Times New Roman"/>
          <w:sz w:val="24"/>
        </w:rPr>
        <w:t xml:space="preserve">, то внутренне у нас срабатывает Воля.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 активирует те</w:t>
      </w:r>
      <w:r>
        <w:rPr>
          <w:rFonts w:ascii="Times New Roman" w:hAnsi="Times New Roman"/>
          <w:sz w:val="24"/>
        </w:rPr>
        <w:t xml:space="preserve">ло образованием Отца, образовывает тело Отцом.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Правило и ИВДИВО-тело Правил сносит в материи заскорузлые Правила.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как Учителя, должны быть доступны, должны быть понятны.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 понимают, когда мы </w:t>
      </w:r>
      <w:proofErr w:type="spellStart"/>
      <w:r>
        <w:rPr>
          <w:rFonts w:ascii="Times New Roman" w:hAnsi="Times New Roman"/>
          <w:sz w:val="24"/>
        </w:rPr>
        <w:t>есмь</w:t>
      </w:r>
      <w:proofErr w:type="spellEnd"/>
      <w:r>
        <w:rPr>
          <w:rFonts w:ascii="Times New Roman" w:hAnsi="Times New Roman"/>
          <w:sz w:val="24"/>
        </w:rPr>
        <w:t xml:space="preserve"> это, этот Огонь, эта соответствующая Частность.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Ва</w:t>
      </w:r>
      <w:r>
        <w:rPr>
          <w:rFonts w:ascii="Times New Roman" w:hAnsi="Times New Roman"/>
          <w:color w:val="000000" w:themeColor="text1"/>
          <w:sz w:val="24"/>
        </w:rPr>
        <w:t xml:space="preserve">жно, чтобы мы это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прОжили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чтобы вошли в этот вкус Жизни. Тогда и рождается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Психодинамика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Профессионала.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Мы интересны теми Частностями, которые вырабатываем.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 внутренние Правила, которыми мы оп</w:t>
      </w:r>
      <w:r>
        <w:rPr>
          <w:rFonts w:ascii="Times New Roman" w:hAnsi="Times New Roman"/>
          <w:color w:val="000000" w:themeColor="text1"/>
          <w:sz w:val="24"/>
        </w:rPr>
        <w:t xml:space="preserve">ерируем, мы вырабатываем соответствующего качества Частности.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ИВДИВО – это есть результат опыта Жизни Изначально Вышестоящего Отца.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ИВДИВО – это густая, насыщенная, многообразная среда в виде фундаментальностей Огня.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Когда мы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попадаем в среду Огня ИВДИВ</w:t>
      </w:r>
      <w:r>
        <w:rPr>
          <w:rFonts w:ascii="Times New Roman" w:hAnsi="Times New Roman"/>
          <w:color w:val="000000" w:themeColor="text1"/>
          <w:sz w:val="24"/>
        </w:rPr>
        <w:t>О мы начинаем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усваивать соответствующие качества фундаментальности Огня Отца, как его опыт Жизни. И начинаем вырабатывать по Образу фундаментальностей Огня подобие в виде Частностей.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Профессионал – это не тот, который знает, а тот, который развертывает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Пс</w:t>
      </w:r>
      <w:r>
        <w:rPr>
          <w:rFonts w:ascii="Times New Roman" w:hAnsi="Times New Roman"/>
          <w:color w:val="000000" w:themeColor="text1"/>
          <w:sz w:val="24"/>
        </w:rPr>
        <w:t>иходинамику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осваивая внутренне фундаментальности Огня Изначально Вышестоящего Отца, и интегрируя их в материю в виде Частностей.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Психодинамика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Профессионала дает эффект, когда мы интегрируем Мысль Отца, Чувства Отца.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Психодинамика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Профессионала в отслежи</w:t>
      </w:r>
      <w:r>
        <w:rPr>
          <w:rFonts w:ascii="Times New Roman" w:hAnsi="Times New Roman"/>
          <w:color w:val="000000" w:themeColor="text1"/>
          <w:sz w:val="24"/>
        </w:rPr>
        <w:t>вании процесса.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Тело не может взрастать по Правилам Изначально Вышестоящего Отца, если оно отягощено.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33-й Синтез вводит в Правила.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Когда растет тело, телу нужны Правила.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Тело Ипостаси требует от нас объема, пула количественно-качественных явлений Правил </w:t>
      </w:r>
      <w:r>
        <w:rPr>
          <w:rFonts w:ascii="Times New Roman" w:hAnsi="Times New Roman"/>
          <w:color w:val="000000" w:themeColor="text1"/>
          <w:sz w:val="24"/>
        </w:rPr>
        <w:t xml:space="preserve">Изначально Вышестоящего Отца.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Есть физическое здоровье, а есть здравие. Поменяйте Правила и будете здравыми.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Отец наделяет Правилами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Полномочного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когда мы эти правила сначала отрабатываем собою.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Полномочия – это когда мы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есмь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это.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Компетенции мы нарабат</w:t>
      </w:r>
      <w:r>
        <w:rPr>
          <w:rFonts w:ascii="Times New Roman" w:hAnsi="Times New Roman"/>
          <w:color w:val="000000" w:themeColor="text1"/>
          <w:sz w:val="24"/>
        </w:rPr>
        <w:t xml:space="preserve">ываем, полномочиями наделяет Отец. 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Правила наращиваются на соответствующую ось Прав.</w:t>
      </w:r>
    </w:p>
    <w:p w:rsidR="002C0DA1" w:rsidRDefault="0044079D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Стиль Профессионала в том, что он никогда не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психует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b/>
          <w:sz w:val="24"/>
        </w:rPr>
        <w:t>Психодинамика</w:t>
      </w:r>
      <w:proofErr w:type="spellEnd"/>
      <w:r>
        <w:rPr>
          <w:rFonts w:ascii="Times New Roman" w:hAnsi="Times New Roman"/>
          <w:sz w:val="24"/>
        </w:rPr>
        <w:t xml:space="preserve">  начинается с принципа «Пси». А «Пси» – это способность усвоить. </w:t>
      </w:r>
      <w:proofErr w:type="gramStart"/>
      <w:r>
        <w:rPr>
          <w:rFonts w:ascii="Times New Roman" w:hAnsi="Times New Roman"/>
          <w:sz w:val="24"/>
        </w:rPr>
        <w:t xml:space="preserve">Это </w:t>
      </w:r>
      <w:r>
        <w:rPr>
          <w:rFonts w:ascii="Times New Roman" w:hAnsi="Times New Roman"/>
          <w:b/>
          <w:sz w:val="24"/>
        </w:rPr>
        <w:t>способность усвоить «Пси»</w:t>
      </w:r>
      <w:r>
        <w:rPr>
          <w:rFonts w:ascii="Times New Roman" w:hAnsi="Times New Roman"/>
          <w:sz w:val="24"/>
        </w:rPr>
        <w:t xml:space="preserve"> Энерг</w:t>
      </w:r>
      <w:r>
        <w:rPr>
          <w:rFonts w:ascii="Times New Roman" w:hAnsi="Times New Roman"/>
          <w:sz w:val="24"/>
        </w:rPr>
        <w:t xml:space="preserve">ии (усвоить Энергию, как физический Мир Изначально Вышестоящего Отца), «Пси» Света (усвоить Тонкий Мир Изначально Вышестоящего Отца), «Пси» Духа (усвоить </w:t>
      </w:r>
      <w:proofErr w:type="spellStart"/>
      <w:r>
        <w:rPr>
          <w:rFonts w:ascii="Times New Roman" w:hAnsi="Times New Roman"/>
          <w:sz w:val="24"/>
        </w:rPr>
        <w:t>Огнеобразы</w:t>
      </w:r>
      <w:proofErr w:type="spellEnd"/>
      <w:r>
        <w:rPr>
          <w:rFonts w:ascii="Times New Roman" w:hAnsi="Times New Roman"/>
          <w:sz w:val="24"/>
        </w:rPr>
        <w:t xml:space="preserve"> Духа), «Пси» Огня.</w:t>
      </w:r>
      <w:proofErr w:type="gramEnd"/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Если усвоили, наступает порядок, космический порядок.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«Пси» – это усв</w:t>
      </w:r>
      <w:r>
        <w:rPr>
          <w:rFonts w:ascii="Times New Roman" w:hAnsi="Times New Roman"/>
          <w:sz w:val="24"/>
        </w:rPr>
        <w:t>оение,  а «</w:t>
      </w:r>
      <w:proofErr w:type="gramStart"/>
      <w:r>
        <w:rPr>
          <w:rFonts w:ascii="Times New Roman" w:hAnsi="Times New Roman"/>
          <w:sz w:val="24"/>
        </w:rPr>
        <w:t>Псих</w:t>
      </w:r>
      <w:proofErr w:type="gramEnd"/>
      <w:r>
        <w:rPr>
          <w:rFonts w:ascii="Times New Roman" w:hAnsi="Times New Roman"/>
          <w:sz w:val="24"/>
        </w:rPr>
        <w:t xml:space="preserve">» – неспособность усвоить. 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Человек </w:t>
      </w:r>
      <w:proofErr w:type="gramStart"/>
      <w:r>
        <w:rPr>
          <w:rFonts w:ascii="Times New Roman" w:hAnsi="Times New Roman"/>
          <w:sz w:val="24"/>
        </w:rPr>
        <w:t>психует</w:t>
      </w:r>
      <w:proofErr w:type="gramEnd"/>
      <w:r>
        <w:rPr>
          <w:rFonts w:ascii="Times New Roman" w:hAnsi="Times New Roman"/>
          <w:sz w:val="24"/>
        </w:rPr>
        <w:t xml:space="preserve">, когда не может усвоить какой-то объем </w:t>
      </w:r>
      <w:proofErr w:type="spellStart"/>
      <w:r>
        <w:rPr>
          <w:rFonts w:ascii="Times New Roman" w:hAnsi="Times New Roman"/>
          <w:sz w:val="24"/>
        </w:rPr>
        <w:t>Огнеобразов</w:t>
      </w:r>
      <w:proofErr w:type="spellEnd"/>
      <w:r>
        <w:rPr>
          <w:rFonts w:ascii="Times New Roman" w:hAnsi="Times New Roman"/>
          <w:sz w:val="24"/>
        </w:rPr>
        <w:t xml:space="preserve">, объем фундаментальностей в виде Частностей, какую-то информацию. 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Профессионал не </w:t>
      </w:r>
      <w:proofErr w:type="gramStart"/>
      <w:r>
        <w:rPr>
          <w:rFonts w:ascii="Times New Roman" w:hAnsi="Times New Roman"/>
          <w:sz w:val="24"/>
        </w:rPr>
        <w:t>психует</w:t>
      </w:r>
      <w:proofErr w:type="gramEnd"/>
      <w:r>
        <w:rPr>
          <w:rFonts w:ascii="Times New Roman" w:hAnsi="Times New Roman"/>
          <w:sz w:val="24"/>
        </w:rPr>
        <w:t xml:space="preserve">, у него работает </w:t>
      </w:r>
      <w:proofErr w:type="spellStart"/>
      <w:r>
        <w:rPr>
          <w:rFonts w:ascii="Times New Roman" w:hAnsi="Times New Roman"/>
          <w:sz w:val="24"/>
        </w:rPr>
        <w:t>Психодинамика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Что такое динамика?</w:t>
      </w:r>
      <w:r>
        <w:rPr>
          <w:rFonts w:ascii="Times New Roman" w:hAnsi="Times New Roman"/>
          <w:sz w:val="24"/>
        </w:rPr>
        <w:t xml:space="preserve"> Это одномоментное действие.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Стиль Профессионала – это «Пси».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proofErr w:type="spellStart"/>
      <w:r>
        <w:rPr>
          <w:rFonts w:ascii="Times New Roman" w:hAnsi="Times New Roman"/>
          <w:sz w:val="24"/>
        </w:rPr>
        <w:t>Психодинамика</w:t>
      </w:r>
      <w:proofErr w:type="spellEnd"/>
      <w:r>
        <w:rPr>
          <w:rFonts w:ascii="Times New Roman" w:hAnsi="Times New Roman"/>
          <w:sz w:val="24"/>
        </w:rPr>
        <w:t xml:space="preserve"> Профессионалов выходит на другой уровень. Мы, как Профессионалы </w:t>
      </w:r>
      <w:proofErr w:type="spellStart"/>
      <w:r>
        <w:rPr>
          <w:rFonts w:ascii="Times New Roman" w:hAnsi="Times New Roman"/>
          <w:sz w:val="24"/>
        </w:rPr>
        <w:t>Психодинамики</w:t>
      </w:r>
      <w:proofErr w:type="spellEnd"/>
      <w:r>
        <w:rPr>
          <w:rFonts w:ascii="Times New Roman" w:hAnsi="Times New Roman"/>
          <w:sz w:val="24"/>
        </w:rPr>
        <w:t xml:space="preserve">, должны </w:t>
      </w:r>
      <w:proofErr w:type="gramStart"/>
      <w:r>
        <w:rPr>
          <w:rFonts w:ascii="Times New Roman" w:hAnsi="Times New Roman"/>
          <w:sz w:val="24"/>
        </w:rPr>
        <w:t xml:space="preserve">научиться </w:t>
      </w:r>
      <w:proofErr w:type="spellStart"/>
      <w:r>
        <w:rPr>
          <w:rFonts w:ascii="Times New Roman" w:hAnsi="Times New Roman"/>
          <w:sz w:val="24"/>
        </w:rPr>
        <w:t>Поядающим</w:t>
      </w:r>
      <w:proofErr w:type="spellEnd"/>
      <w:r>
        <w:rPr>
          <w:rFonts w:ascii="Times New Roman" w:hAnsi="Times New Roman"/>
          <w:sz w:val="24"/>
        </w:rPr>
        <w:t xml:space="preserve"> Огнем вводить</w:t>
      </w:r>
      <w:proofErr w:type="gramEnd"/>
      <w:r>
        <w:rPr>
          <w:rFonts w:ascii="Times New Roman" w:hAnsi="Times New Roman"/>
          <w:sz w:val="24"/>
        </w:rPr>
        <w:t xml:space="preserve"> новые Правила Человечеству Землян.</w:t>
      </w:r>
    </w:p>
    <w:p w:rsidR="002C0DA1" w:rsidRDefault="0044079D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Психодинамика</w:t>
      </w:r>
      <w:proofErr w:type="spellEnd"/>
      <w:r>
        <w:rPr>
          <w:rFonts w:ascii="Times New Roman" w:hAnsi="Times New Roman"/>
          <w:sz w:val="24"/>
        </w:rPr>
        <w:t xml:space="preserve"> Профессионалов – своевременность. </w:t>
      </w:r>
    </w:p>
    <w:p w:rsidR="002C0DA1" w:rsidRDefault="0044079D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Психодинамика</w:t>
      </w:r>
      <w:proofErr w:type="spellEnd"/>
      <w:r>
        <w:rPr>
          <w:rFonts w:ascii="Times New Roman" w:hAnsi="Times New Roman"/>
          <w:sz w:val="24"/>
        </w:rPr>
        <w:t xml:space="preserve"> Профессионалов – это пробивной эффект.</w:t>
      </w:r>
    </w:p>
    <w:p w:rsidR="002C0DA1" w:rsidRDefault="002C0DA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p w:rsidR="002C0DA1" w:rsidRDefault="002C0DA1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p w:rsidR="002C0DA1" w:rsidRDefault="002C0DA1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p w:rsidR="002C0DA1" w:rsidRDefault="0044079D">
      <w:pPr>
        <w:pStyle w:val="ab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Изначально Вышестоящего Отца </w:t>
      </w:r>
      <w:proofErr w:type="spellStart"/>
      <w:r>
        <w:rPr>
          <w:rFonts w:ascii="Times New Roman" w:hAnsi="Times New Roman"/>
        </w:rPr>
        <w:t>Сверхкосмического</w:t>
      </w:r>
      <w:proofErr w:type="spellEnd"/>
      <w:r>
        <w:rPr>
          <w:rFonts w:ascii="Times New Roman" w:hAnsi="Times New Roman"/>
        </w:rPr>
        <w:t xml:space="preserve"> ИВДИВО-Развития Отец-Человек-Субъекта ИВО ИВАС Юлия, ИВДИВО-Секретарь праздничного Синтеза ИВАС Кут </w:t>
      </w:r>
      <w:proofErr w:type="spellStart"/>
      <w:r>
        <w:rPr>
          <w:rFonts w:ascii="Times New Roman" w:hAnsi="Times New Roman"/>
        </w:rPr>
        <w:t>Хуми</w:t>
      </w:r>
      <w:proofErr w:type="spellEnd"/>
      <w:r>
        <w:rPr>
          <w:rFonts w:ascii="Times New Roman" w:hAnsi="Times New Roman"/>
        </w:rPr>
        <w:t xml:space="preserve"> подразделения ИВДИВО Севастополь, Седунова Ирина по материалам 33 Синтеза ИВО, 04-05.10..2025</w:t>
      </w:r>
      <w:r>
        <w:rPr>
          <w:rFonts w:ascii="Times New Roman" w:hAnsi="Times New Roman"/>
        </w:rPr>
        <w:t xml:space="preserve">г, Севастополь, Владычица Синтеза </w:t>
      </w:r>
      <w:proofErr w:type="spellStart"/>
      <w:r>
        <w:rPr>
          <w:rFonts w:ascii="Times New Roman" w:hAnsi="Times New Roman"/>
        </w:rPr>
        <w:t>Студенцова</w:t>
      </w:r>
      <w:proofErr w:type="spellEnd"/>
      <w:r>
        <w:rPr>
          <w:rFonts w:ascii="Times New Roman" w:hAnsi="Times New Roman"/>
        </w:rPr>
        <w:t xml:space="preserve"> Елена.</w:t>
      </w:r>
    </w:p>
    <w:p w:rsidR="002C0DA1" w:rsidRDefault="002C0DA1">
      <w:pPr>
        <w:pStyle w:val="ab"/>
        <w:ind w:left="-680"/>
        <w:rPr>
          <w:rFonts w:ascii="Times New Roman" w:hAnsi="Times New Roman"/>
        </w:rPr>
      </w:pPr>
    </w:p>
    <w:p w:rsidR="002C0DA1" w:rsidRDefault="0044079D">
      <w:pPr>
        <w:pStyle w:val="ab"/>
        <w:ind w:left="-68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Откорректировала Владычица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Синтеза </w:t>
      </w:r>
      <w:proofErr w:type="spellStart"/>
      <w:r>
        <w:rPr>
          <w:rFonts w:ascii="Times New Roman" w:hAnsi="Times New Roman"/>
          <w:color w:val="FF0000"/>
        </w:rPr>
        <w:t>Студенцова</w:t>
      </w:r>
      <w:proofErr w:type="spellEnd"/>
      <w:r>
        <w:rPr>
          <w:rFonts w:ascii="Times New Roman" w:hAnsi="Times New Roman"/>
          <w:color w:val="FF0000"/>
        </w:rPr>
        <w:t xml:space="preserve"> Елена.</w:t>
      </w:r>
    </w:p>
    <w:p w:rsidR="002C0DA1" w:rsidRDefault="002C0DA1">
      <w:pPr>
        <w:tabs>
          <w:tab w:val="left" w:pos="927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C0DA1" w:rsidRDefault="0044079D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Оформление:</w:t>
      </w:r>
      <w:r>
        <w:rPr>
          <w:rFonts w:ascii="Times New Roman" w:hAnsi="Times New Roman"/>
          <w:highlight w:val="white"/>
        </w:rPr>
        <w:t> </w:t>
      </w: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Изначально Вышестоящего Отца </w:t>
      </w:r>
      <w:proofErr w:type="spellStart"/>
      <w:r>
        <w:rPr>
          <w:rFonts w:ascii="Times New Roman" w:hAnsi="Times New Roman"/>
        </w:rPr>
        <w:t>Сверхкосмического</w:t>
      </w:r>
      <w:proofErr w:type="spellEnd"/>
      <w:r>
        <w:rPr>
          <w:rFonts w:ascii="Times New Roman" w:hAnsi="Times New Roman"/>
        </w:rPr>
        <w:t xml:space="preserve"> ИВДИВО-Развития Отец-Человек-Субъекта ИВО ИВАС Юлия, ИВДИВО-Секретарь праздничн</w:t>
      </w:r>
      <w:r>
        <w:rPr>
          <w:rFonts w:ascii="Times New Roman" w:hAnsi="Times New Roman"/>
        </w:rPr>
        <w:t xml:space="preserve">ого Синтеза ИВАС Кут </w:t>
      </w:r>
      <w:proofErr w:type="spellStart"/>
      <w:r>
        <w:rPr>
          <w:rFonts w:ascii="Times New Roman" w:hAnsi="Times New Roman"/>
        </w:rPr>
        <w:t>Хуми</w:t>
      </w:r>
      <w:proofErr w:type="spellEnd"/>
      <w:r>
        <w:rPr>
          <w:rFonts w:ascii="Times New Roman" w:hAnsi="Times New Roman"/>
        </w:rPr>
        <w:t xml:space="preserve"> подразделения ИВДИВО Севастополь, Седунова Ирина</w:t>
      </w:r>
    </w:p>
    <w:p w:rsidR="002C0DA1" w:rsidRDefault="002C0DA1">
      <w:pPr>
        <w:spacing w:after="0"/>
        <w:jc w:val="both"/>
        <w:rPr>
          <w:rFonts w:ascii="Times New Roman" w:hAnsi="Times New Roman"/>
          <w:sz w:val="24"/>
        </w:rPr>
      </w:pPr>
    </w:p>
    <w:p w:rsidR="002C0DA1" w:rsidRDefault="002C0DA1">
      <w:pPr>
        <w:jc w:val="right"/>
        <w:rPr>
          <w:rFonts w:ascii="Arial" w:hAnsi="Arial"/>
          <w:color w:val="888888"/>
        </w:rPr>
      </w:pPr>
    </w:p>
    <w:sectPr w:rsidR="002C0DA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9D" w:rsidRDefault="0044079D">
      <w:pPr>
        <w:spacing w:after="0" w:line="240" w:lineRule="auto"/>
      </w:pPr>
      <w:r>
        <w:separator/>
      </w:r>
    </w:p>
  </w:endnote>
  <w:endnote w:type="continuationSeparator" w:id="0">
    <w:p w:rsidR="0044079D" w:rsidRDefault="0044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A1" w:rsidRDefault="0044079D">
    <w:pPr>
      <w:pStyle w:val="af4"/>
      <w:jc w:val="right"/>
    </w:pPr>
    <w:r>
      <w:fldChar w:fldCharType="begin"/>
    </w:r>
    <w:r>
      <w:instrText xml:space="preserve">PAGE </w:instrText>
    </w:r>
    <w:r>
      <w:fldChar w:fldCharType="separate"/>
    </w:r>
    <w:r w:rsidR="00575616">
      <w:rPr>
        <w:noProof/>
      </w:rPr>
      <w:t>5</w:t>
    </w:r>
    <w:r>
      <w:fldChar w:fldCharType="end"/>
    </w:r>
  </w:p>
  <w:p w:rsidR="002C0DA1" w:rsidRDefault="002C0DA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9D" w:rsidRDefault="0044079D">
      <w:pPr>
        <w:spacing w:after="0" w:line="240" w:lineRule="auto"/>
      </w:pPr>
      <w:r>
        <w:separator/>
      </w:r>
    </w:p>
  </w:footnote>
  <w:footnote w:type="continuationSeparator" w:id="0">
    <w:p w:rsidR="0044079D" w:rsidRDefault="0044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A1" w:rsidRDefault="0044079D">
    <w:pPr>
      <w:pBdr>
        <w:bottom w:val="single" w:sz="36" w:space="1" w:color="622423"/>
      </w:pBdr>
      <w:tabs>
        <w:tab w:val="center" w:pos="4677"/>
        <w:tab w:val="right" w:pos="9355"/>
      </w:tabs>
      <w:spacing w:after="0" w:line="240" w:lineRule="auto"/>
      <w:ind w:firstLine="680"/>
      <w:contextualSpacing/>
      <w:jc w:val="both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 xml:space="preserve">33 Синтез ИВО. Ведущая </w:t>
    </w:r>
    <w:proofErr w:type="spellStart"/>
    <w:r>
      <w:rPr>
        <w:rFonts w:ascii="Times New Roman" w:hAnsi="Times New Roman"/>
        <w:i/>
        <w:sz w:val="20"/>
      </w:rPr>
      <w:t>Студенцова</w:t>
    </w:r>
    <w:proofErr w:type="spellEnd"/>
    <w:r>
      <w:rPr>
        <w:rFonts w:ascii="Times New Roman" w:hAnsi="Times New Roman"/>
        <w:i/>
        <w:sz w:val="20"/>
      </w:rPr>
      <w:t xml:space="preserve"> Елена. 04-05.10.2025г., Севастополь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0DA1"/>
    <w:rsid w:val="002C0DA1"/>
    <w:rsid w:val="0044079D"/>
    <w:rsid w:val="00575616"/>
    <w:rsid w:val="00B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5F9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Intense Quote"/>
    <w:basedOn w:val="a"/>
    <w:next w:val="a"/>
    <w:link w:val="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365F91" w:themeColor="accent1" w:themeShade="BF"/>
      <w:sz w:val="22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3">
    <w:name w:val="Просмотренная гиперссылка1"/>
    <w:basedOn w:val="12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3"/>
    <w:rPr>
      <w:color w:val="800080" w:themeColor="followedHyperlink"/>
      <w:u w:val="single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  <w:sz w:val="22"/>
    </w:rPr>
  </w:style>
  <w:style w:type="paragraph" w:customStyle="1" w:styleId="a6">
    <w:name w:val="Содержимое таблицы"/>
    <w:link w:val="a7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  <w:spacing w:after="160" w:line="259" w:lineRule="auto"/>
    </w:pPr>
    <w:rPr>
      <w:sz w:val="22"/>
    </w:rPr>
  </w:style>
  <w:style w:type="character" w:customStyle="1" w:styleId="a7">
    <w:name w:val="Содержимое таблицы"/>
    <w:link w:val="a6"/>
    <w:rPr>
      <w:sz w:val="22"/>
    </w:rPr>
  </w:style>
  <w:style w:type="paragraph" w:customStyle="1" w:styleId="14">
    <w:name w:val="Сильная ссылка1"/>
    <w:basedOn w:val="12"/>
    <w:link w:val="a8"/>
    <w:rPr>
      <w:b/>
      <w:smallCaps/>
      <w:color w:val="365F91" w:themeColor="accent1" w:themeShade="BF"/>
      <w:spacing w:val="5"/>
    </w:rPr>
  </w:style>
  <w:style w:type="character" w:styleId="a8">
    <w:name w:val="Intense Reference"/>
    <w:basedOn w:val="a0"/>
    <w:link w:val="14"/>
    <w:rPr>
      <w:b/>
      <w:smallCaps/>
      <w:color w:val="365F91" w:themeColor="accent1" w:themeShade="BF"/>
      <w:spacing w:val="5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sz w:val="22"/>
    </w:rPr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styleId="ab">
    <w:name w:val="No Spacing"/>
    <w:basedOn w:val="a"/>
    <w:link w:val="ac"/>
  </w:style>
  <w:style w:type="character" w:customStyle="1" w:styleId="ac">
    <w:name w:val="Без интервала Знак"/>
    <w:basedOn w:val="1"/>
    <w:link w:val="ab"/>
    <w:rPr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5F91" w:themeColor="accent1" w:themeShade="BF"/>
      <w:sz w:val="28"/>
    </w:rPr>
  </w:style>
  <w:style w:type="paragraph" w:customStyle="1" w:styleId="15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5"/>
    <w:rPr>
      <w:vertAlign w:val="superscript"/>
    </w:rPr>
  </w:style>
  <w:style w:type="paragraph" w:customStyle="1" w:styleId="Heading2Char">
    <w:name w:val="Heading 2 Char"/>
    <w:basedOn w:val="12"/>
    <w:link w:val="Heading2Char0"/>
    <w:rPr>
      <w:rFonts w:ascii="Arial" w:hAnsi="Arial"/>
      <w:color w:val="365F91" w:themeColor="accent1" w:themeShade="BF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365F91" w:themeColor="accent1" w:themeShade="BF"/>
      <w:sz w:val="3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  <w:sz w:val="22"/>
    </w:rPr>
  </w:style>
  <w:style w:type="paragraph" w:customStyle="1" w:styleId="16">
    <w:name w:val="Строгий1"/>
    <w:basedOn w:val="12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sz w:val="22"/>
    </w:rPr>
  </w:style>
  <w:style w:type="paragraph" w:customStyle="1" w:styleId="17">
    <w:name w:val="Выделение1"/>
    <w:basedOn w:val="12"/>
    <w:link w:val="af"/>
    <w:rPr>
      <w:i/>
    </w:rPr>
  </w:style>
  <w:style w:type="character" w:styleId="af">
    <w:name w:val="Emphasis"/>
    <w:basedOn w:val="a0"/>
    <w:link w:val="17"/>
    <w:rPr>
      <w:i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 w:themeColor="accent1" w:themeShade="BF"/>
      <w:sz w:val="22"/>
    </w:rPr>
  </w:style>
  <w:style w:type="paragraph" w:customStyle="1" w:styleId="12">
    <w:name w:val="Основной шрифт абзаца1"/>
    <w:link w:val="af0"/>
  </w:style>
  <w:style w:type="paragraph" w:customStyle="1" w:styleId="af0">
    <w:name w:val="Стиль А"/>
    <w:basedOn w:val="a"/>
    <w:link w:val="af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1">
    <w:name w:val="Стиль А"/>
    <w:basedOn w:val="1"/>
    <w:link w:val="af0"/>
    <w:rPr>
      <w:rFonts w:ascii="Times New Roman" w:hAnsi="Times New Roman"/>
      <w:color w:val="000000"/>
      <w:sz w:val="24"/>
    </w:rPr>
  </w:style>
  <w:style w:type="paragraph" w:customStyle="1" w:styleId="18">
    <w:name w:val="Знак сноски1"/>
    <w:basedOn w:val="12"/>
    <w:link w:val="af2"/>
    <w:rPr>
      <w:vertAlign w:val="superscript"/>
    </w:rPr>
  </w:style>
  <w:style w:type="character" w:styleId="af2">
    <w:name w:val="footnote reference"/>
    <w:basedOn w:val="a0"/>
    <w:link w:val="18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5F91" w:themeColor="accent1" w:themeShade="BF"/>
      <w:sz w:val="40"/>
    </w:rPr>
  </w:style>
  <w:style w:type="paragraph" w:customStyle="1" w:styleId="19">
    <w:name w:val="Гиперссылка1"/>
    <w:basedOn w:val="12"/>
    <w:link w:val="af3"/>
    <w:rPr>
      <w:color w:val="0000FF" w:themeColor="hyperlink"/>
      <w:u w:val="single"/>
    </w:rPr>
  </w:style>
  <w:style w:type="character" w:styleId="af3">
    <w:name w:val="Hyperlink"/>
    <w:basedOn w:val="a0"/>
    <w:link w:val="1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  <w:sz w:val="22"/>
    </w:rPr>
  </w:style>
  <w:style w:type="paragraph" w:styleId="1a">
    <w:name w:val="toc 1"/>
    <w:basedOn w:val="a"/>
    <w:next w:val="a"/>
    <w:link w:val="1b"/>
    <w:uiPriority w:val="39"/>
    <w:pPr>
      <w:spacing w:after="100"/>
    </w:pPr>
  </w:style>
  <w:style w:type="character" w:customStyle="1" w:styleId="1b">
    <w:name w:val="Оглавление 1 Знак"/>
    <w:basedOn w:val="1"/>
    <w:link w:val="1a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sz w:val="22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2"/>
    </w:rPr>
  </w:style>
  <w:style w:type="paragraph" w:customStyle="1" w:styleId="1c">
    <w:name w:val="Название книги1"/>
    <w:basedOn w:val="12"/>
    <w:link w:val="af6"/>
    <w:rPr>
      <w:b/>
      <w:i/>
      <w:spacing w:val="5"/>
    </w:rPr>
  </w:style>
  <w:style w:type="character" w:styleId="af6">
    <w:name w:val="Book Title"/>
    <w:basedOn w:val="a0"/>
    <w:link w:val="1c"/>
    <w:rPr>
      <w:b/>
      <w:i/>
      <w:spacing w:val="5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  <w:rPr>
      <w:sz w:val="22"/>
    </w:rPr>
  </w:style>
  <w:style w:type="paragraph" w:customStyle="1" w:styleId="1d">
    <w:name w:val="Слабая ссылка1"/>
    <w:basedOn w:val="12"/>
    <w:link w:val="af9"/>
    <w:rPr>
      <w:smallCaps/>
      <w:color w:val="5A5A5A" w:themeColor="text1" w:themeTint="A5"/>
    </w:rPr>
  </w:style>
  <w:style w:type="character" w:styleId="af9">
    <w:name w:val="Subtle Reference"/>
    <w:basedOn w:val="a0"/>
    <w:link w:val="1d"/>
    <w:rPr>
      <w:smallCaps/>
      <w:color w:val="5A5A5A" w:themeColor="text1" w:themeTint="A5"/>
    </w:rPr>
  </w:style>
  <w:style w:type="paragraph" w:customStyle="1" w:styleId="1e">
    <w:name w:val="Сильное выделение1"/>
    <w:basedOn w:val="12"/>
    <w:link w:val="afa"/>
    <w:rPr>
      <w:i/>
      <w:color w:val="365F91" w:themeColor="accent1" w:themeShade="BF"/>
    </w:rPr>
  </w:style>
  <w:style w:type="character" w:styleId="afa">
    <w:name w:val="Intense Emphasis"/>
    <w:basedOn w:val="a0"/>
    <w:link w:val="1e"/>
    <w:rPr>
      <w:i/>
      <w:color w:val="365F91" w:themeColor="accent1" w:themeShade="BF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sz w:val="22"/>
    </w:rPr>
  </w:style>
  <w:style w:type="paragraph" w:styleId="afb">
    <w:name w:val="caption"/>
    <w:basedOn w:val="a"/>
    <w:next w:val="a"/>
    <w:link w:val="afc"/>
    <w:pPr>
      <w:spacing w:line="240" w:lineRule="auto"/>
    </w:pPr>
    <w:rPr>
      <w:i/>
      <w:color w:val="1F497D" w:themeColor="text2"/>
      <w:sz w:val="18"/>
    </w:rPr>
  </w:style>
  <w:style w:type="character" w:customStyle="1" w:styleId="afc">
    <w:name w:val="Название объекта Знак"/>
    <w:basedOn w:val="1"/>
    <w:link w:val="afb"/>
    <w:rPr>
      <w:i/>
      <w:color w:val="1F497D" w:themeColor="text2"/>
      <w:sz w:val="18"/>
    </w:rPr>
  </w:style>
  <w:style w:type="paragraph" w:styleId="51">
    <w:name w:val="toc 5"/>
    <w:basedOn w:val="a"/>
    <w:next w:val="a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">
    <w:name w:val="Слабое выделение1"/>
    <w:basedOn w:val="12"/>
    <w:link w:val="aff"/>
    <w:rPr>
      <w:i/>
      <w:color w:val="404040" w:themeColor="text1" w:themeTint="BF"/>
    </w:rPr>
  </w:style>
  <w:style w:type="character" w:styleId="aff">
    <w:name w:val="Subtle Emphasis"/>
    <w:basedOn w:val="a0"/>
    <w:link w:val="1f"/>
    <w:rPr>
      <w:i/>
      <w:color w:val="404040" w:themeColor="text1" w:themeTint="BF"/>
    </w:rPr>
  </w:style>
  <w:style w:type="paragraph" w:styleId="aff0">
    <w:name w:val="Subtitle"/>
    <w:basedOn w:val="a"/>
    <w:next w:val="a"/>
    <w:link w:val="aff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f1">
    <w:name w:val="Подзаголовок Знак"/>
    <w:basedOn w:val="1"/>
    <w:link w:val="aff0"/>
    <w:rPr>
      <w:color w:val="595959" w:themeColor="text1" w:themeTint="A6"/>
      <w:spacing w:val="15"/>
      <w:sz w:val="28"/>
    </w:rPr>
  </w:style>
  <w:style w:type="paragraph" w:styleId="aff2">
    <w:name w:val="Title"/>
    <w:basedOn w:val="a"/>
    <w:next w:val="a"/>
    <w:link w:val="aff3"/>
    <w:uiPriority w:val="10"/>
    <w:qFormat/>
    <w:pPr>
      <w:spacing w:after="80" w:line="240" w:lineRule="auto"/>
      <w:contextualSpacing/>
    </w:pPr>
    <w:rPr>
      <w:rFonts w:ascii="Arial" w:hAnsi="Arial"/>
      <w:spacing w:val="-10"/>
      <w:sz w:val="56"/>
    </w:rPr>
  </w:style>
  <w:style w:type="character" w:customStyle="1" w:styleId="aff3">
    <w:name w:val="Название Знак"/>
    <w:basedOn w:val="1"/>
    <w:link w:val="aff2"/>
    <w:rPr>
      <w:rFonts w:ascii="Arial" w:hAnsi="Arial"/>
      <w:spacing w:val="-10"/>
      <w:sz w:val="56"/>
    </w:rPr>
  </w:style>
  <w:style w:type="paragraph" w:styleId="aff4">
    <w:name w:val="TOC Heading"/>
    <w:link w:val="aff5"/>
  </w:style>
  <w:style w:type="character" w:customStyle="1" w:styleId="aff5">
    <w:name w:val="Заголовок оглавления Знак"/>
    <w:link w:val="aff4"/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 w:themeColor="accent1" w:themeShade="BF"/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  <w:sz w:val="22"/>
    </w:r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PlainTable4">
    <w:name w:val="Plain Table 4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">
    <w:name w:val="List Table 1 Light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PlainTable3">
    <w:name w:val="Plain Table 3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PlainTable5">
    <w:name w:val="Plain Table 5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5F9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Intense Quote"/>
    <w:basedOn w:val="a"/>
    <w:next w:val="a"/>
    <w:link w:val="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365F91" w:themeColor="accent1" w:themeShade="BF"/>
      <w:sz w:val="22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3">
    <w:name w:val="Просмотренная гиперссылка1"/>
    <w:basedOn w:val="12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3"/>
    <w:rPr>
      <w:color w:val="800080" w:themeColor="followedHyperlink"/>
      <w:u w:val="single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  <w:sz w:val="22"/>
    </w:rPr>
  </w:style>
  <w:style w:type="paragraph" w:customStyle="1" w:styleId="a6">
    <w:name w:val="Содержимое таблицы"/>
    <w:link w:val="a7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  <w:spacing w:after="160" w:line="259" w:lineRule="auto"/>
    </w:pPr>
    <w:rPr>
      <w:sz w:val="22"/>
    </w:rPr>
  </w:style>
  <w:style w:type="character" w:customStyle="1" w:styleId="a7">
    <w:name w:val="Содержимое таблицы"/>
    <w:link w:val="a6"/>
    <w:rPr>
      <w:sz w:val="22"/>
    </w:rPr>
  </w:style>
  <w:style w:type="paragraph" w:customStyle="1" w:styleId="14">
    <w:name w:val="Сильная ссылка1"/>
    <w:basedOn w:val="12"/>
    <w:link w:val="a8"/>
    <w:rPr>
      <w:b/>
      <w:smallCaps/>
      <w:color w:val="365F91" w:themeColor="accent1" w:themeShade="BF"/>
      <w:spacing w:val="5"/>
    </w:rPr>
  </w:style>
  <w:style w:type="character" w:styleId="a8">
    <w:name w:val="Intense Reference"/>
    <w:basedOn w:val="a0"/>
    <w:link w:val="14"/>
    <w:rPr>
      <w:b/>
      <w:smallCaps/>
      <w:color w:val="365F91" w:themeColor="accent1" w:themeShade="BF"/>
      <w:spacing w:val="5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sz w:val="22"/>
    </w:rPr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styleId="ab">
    <w:name w:val="No Spacing"/>
    <w:basedOn w:val="a"/>
    <w:link w:val="ac"/>
  </w:style>
  <w:style w:type="character" w:customStyle="1" w:styleId="ac">
    <w:name w:val="Без интервала Знак"/>
    <w:basedOn w:val="1"/>
    <w:link w:val="ab"/>
    <w:rPr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5F91" w:themeColor="accent1" w:themeShade="BF"/>
      <w:sz w:val="28"/>
    </w:rPr>
  </w:style>
  <w:style w:type="paragraph" w:customStyle="1" w:styleId="15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5"/>
    <w:rPr>
      <w:vertAlign w:val="superscript"/>
    </w:rPr>
  </w:style>
  <w:style w:type="paragraph" w:customStyle="1" w:styleId="Heading2Char">
    <w:name w:val="Heading 2 Char"/>
    <w:basedOn w:val="12"/>
    <w:link w:val="Heading2Char0"/>
    <w:rPr>
      <w:rFonts w:ascii="Arial" w:hAnsi="Arial"/>
      <w:color w:val="365F91" w:themeColor="accent1" w:themeShade="BF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365F91" w:themeColor="accent1" w:themeShade="BF"/>
      <w:sz w:val="3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  <w:sz w:val="22"/>
    </w:rPr>
  </w:style>
  <w:style w:type="paragraph" w:customStyle="1" w:styleId="16">
    <w:name w:val="Строгий1"/>
    <w:basedOn w:val="12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sz w:val="22"/>
    </w:rPr>
  </w:style>
  <w:style w:type="paragraph" w:customStyle="1" w:styleId="17">
    <w:name w:val="Выделение1"/>
    <w:basedOn w:val="12"/>
    <w:link w:val="af"/>
    <w:rPr>
      <w:i/>
    </w:rPr>
  </w:style>
  <w:style w:type="character" w:styleId="af">
    <w:name w:val="Emphasis"/>
    <w:basedOn w:val="a0"/>
    <w:link w:val="17"/>
    <w:rPr>
      <w:i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 w:themeColor="accent1" w:themeShade="BF"/>
      <w:sz w:val="22"/>
    </w:rPr>
  </w:style>
  <w:style w:type="paragraph" w:customStyle="1" w:styleId="12">
    <w:name w:val="Основной шрифт абзаца1"/>
    <w:link w:val="af0"/>
  </w:style>
  <w:style w:type="paragraph" w:customStyle="1" w:styleId="af0">
    <w:name w:val="Стиль А"/>
    <w:basedOn w:val="a"/>
    <w:link w:val="af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1">
    <w:name w:val="Стиль А"/>
    <w:basedOn w:val="1"/>
    <w:link w:val="af0"/>
    <w:rPr>
      <w:rFonts w:ascii="Times New Roman" w:hAnsi="Times New Roman"/>
      <w:color w:val="000000"/>
      <w:sz w:val="24"/>
    </w:rPr>
  </w:style>
  <w:style w:type="paragraph" w:customStyle="1" w:styleId="18">
    <w:name w:val="Знак сноски1"/>
    <w:basedOn w:val="12"/>
    <w:link w:val="af2"/>
    <w:rPr>
      <w:vertAlign w:val="superscript"/>
    </w:rPr>
  </w:style>
  <w:style w:type="character" w:styleId="af2">
    <w:name w:val="footnote reference"/>
    <w:basedOn w:val="a0"/>
    <w:link w:val="18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5F91" w:themeColor="accent1" w:themeShade="BF"/>
      <w:sz w:val="40"/>
    </w:rPr>
  </w:style>
  <w:style w:type="paragraph" w:customStyle="1" w:styleId="19">
    <w:name w:val="Гиперссылка1"/>
    <w:basedOn w:val="12"/>
    <w:link w:val="af3"/>
    <w:rPr>
      <w:color w:val="0000FF" w:themeColor="hyperlink"/>
      <w:u w:val="single"/>
    </w:rPr>
  </w:style>
  <w:style w:type="character" w:styleId="af3">
    <w:name w:val="Hyperlink"/>
    <w:basedOn w:val="a0"/>
    <w:link w:val="1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  <w:sz w:val="22"/>
    </w:rPr>
  </w:style>
  <w:style w:type="paragraph" w:styleId="1a">
    <w:name w:val="toc 1"/>
    <w:basedOn w:val="a"/>
    <w:next w:val="a"/>
    <w:link w:val="1b"/>
    <w:uiPriority w:val="39"/>
    <w:pPr>
      <w:spacing w:after="100"/>
    </w:pPr>
  </w:style>
  <w:style w:type="character" w:customStyle="1" w:styleId="1b">
    <w:name w:val="Оглавление 1 Знак"/>
    <w:basedOn w:val="1"/>
    <w:link w:val="1a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sz w:val="22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2"/>
    </w:rPr>
  </w:style>
  <w:style w:type="paragraph" w:customStyle="1" w:styleId="1c">
    <w:name w:val="Название книги1"/>
    <w:basedOn w:val="12"/>
    <w:link w:val="af6"/>
    <w:rPr>
      <w:b/>
      <w:i/>
      <w:spacing w:val="5"/>
    </w:rPr>
  </w:style>
  <w:style w:type="character" w:styleId="af6">
    <w:name w:val="Book Title"/>
    <w:basedOn w:val="a0"/>
    <w:link w:val="1c"/>
    <w:rPr>
      <w:b/>
      <w:i/>
      <w:spacing w:val="5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  <w:rPr>
      <w:sz w:val="22"/>
    </w:rPr>
  </w:style>
  <w:style w:type="paragraph" w:customStyle="1" w:styleId="1d">
    <w:name w:val="Слабая ссылка1"/>
    <w:basedOn w:val="12"/>
    <w:link w:val="af9"/>
    <w:rPr>
      <w:smallCaps/>
      <w:color w:val="5A5A5A" w:themeColor="text1" w:themeTint="A5"/>
    </w:rPr>
  </w:style>
  <w:style w:type="character" w:styleId="af9">
    <w:name w:val="Subtle Reference"/>
    <w:basedOn w:val="a0"/>
    <w:link w:val="1d"/>
    <w:rPr>
      <w:smallCaps/>
      <w:color w:val="5A5A5A" w:themeColor="text1" w:themeTint="A5"/>
    </w:rPr>
  </w:style>
  <w:style w:type="paragraph" w:customStyle="1" w:styleId="1e">
    <w:name w:val="Сильное выделение1"/>
    <w:basedOn w:val="12"/>
    <w:link w:val="afa"/>
    <w:rPr>
      <w:i/>
      <w:color w:val="365F91" w:themeColor="accent1" w:themeShade="BF"/>
    </w:rPr>
  </w:style>
  <w:style w:type="character" w:styleId="afa">
    <w:name w:val="Intense Emphasis"/>
    <w:basedOn w:val="a0"/>
    <w:link w:val="1e"/>
    <w:rPr>
      <w:i/>
      <w:color w:val="365F91" w:themeColor="accent1" w:themeShade="BF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sz w:val="22"/>
    </w:rPr>
  </w:style>
  <w:style w:type="paragraph" w:styleId="afb">
    <w:name w:val="caption"/>
    <w:basedOn w:val="a"/>
    <w:next w:val="a"/>
    <w:link w:val="afc"/>
    <w:pPr>
      <w:spacing w:line="240" w:lineRule="auto"/>
    </w:pPr>
    <w:rPr>
      <w:i/>
      <w:color w:val="1F497D" w:themeColor="text2"/>
      <w:sz w:val="18"/>
    </w:rPr>
  </w:style>
  <w:style w:type="character" w:customStyle="1" w:styleId="afc">
    <w:name w:val="Название объекта Знак"/>
    <w:basedOn w:val="1"/>
    <w:link w:val="afb"/>
    <w:rPr>
      <w:i/>
      <w:color w:val="1F497D" w:themeColor="text2"/>
      <w:sz w:val="18"/>
    </w:rPr>
  </w:style>
  <w:style w:type="paragraph" w:styleId="51">
    <w:name w:val="toc 5"/>
    <w:basedOn w:val="a"/>
    <w:next w:val="a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">
    <w:name w:val="Слабое выделение1"/>
    <w:basedOn w:val="12"/>
    <w:link w:val="aff"/>
    <w:rPr>
      <w:i/>
      <w:color w:val="404040" w:themeColor="text1" w:themeTint="BF"/>
    </w:rPr>
  </w:style>
  <w:style w:type="character" w:styleId="aff">
    <w:name w:val="Subtle Emphasis"/>
    <w:basedOn w:val="a0"/>
    <w:link w:val="1f"/>
    <w:rPr>
      <w:i/>
      <w:color w:val="404040" w:themeColor="text1" w:themeTint="BF"/>
    </w:rPr>
  </w:style>
  <w:style w:type="paragraph" w:styleId="aff0">
    <w:name w:val="Subtitle"/>
    <w:basedOn w:val="a"/>
    <w:next w:val="a"/>
    <w:link w:val="aff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f1">
    <w:name w:val="Подзаголовок Знак"/>
    <w:basedOn w:val="1"/>
    <w:link w:val="aff0"/>
    <w:rPr>
      <w:color w:val="595959" w:themeColor="text1" w:themeTint="A6"/>
      <w:spacing w:val="15"/>
      <w:sz w:val="28"/>
    </w:rPr>
  </w:style>
  <w:style w:type="paragraph" w:styleId="aff2">
    <w:name w:val="Title"/>
    <w:basedOn w:val="a"/>
    <w:next w:val="a"/>
    <w:link w:val="aff3"/>
    <w:uiPriority w:val="10"/>
    <w:qFormat/>
    <w:pPr>
      <w:spacing w:after="80" w:line="240" w:lineRule="auto"/>
      <w:contextualSpacing/>
    </w:pPr>
    <w:rPr>
      <w:rFonts w:ascii="Arial" w:hAnsi="Arial"/>
      <w:spacing w:val="-10"/>
      <w:sz w:val="56"/>
    </w:rPr>
  </w:style>
  <w:style w:type="character" w:customStyle="1" w:styleId="aff3">
    <w:name w:val="Название Знак"/>
    <w:basedOn w:val="1"/>
    <w:link w:val="aff2"/>
    <w:rPr>
      <w:rFonts w:ascii="Arial" w:hAnsi="Arial"/>
      <w:spacing w:val="-10"/>
      <w:sz w:val="56"/>
    </w:rPr>
  </w:style>
  <w:style w:type="paragraph" w:styleId="aff4">
    <w:name w:val="TOC Heading"/>
    <w:link w:val="aff5"/>
  </w:style>
  <w:style w:type="character" w:customStyle="1" w:styleId="aff5">
    <w:name w:val="Заголовок оглавления Знак"/>
    <w:link w:val="aff4"/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 w:themeColor="accent1" w:themeShade="BF"/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  <w:sz w:val="22"/>
    </w:r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PlainTable4">
    <w:name w:val="Plain Table 4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">
    <w:name w:val="List Table 1 Light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PlainTable3">
    <w:name w:val="Plain Table 3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PlainTable5">
    <w:name w:val="Plain Table 5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8081</Characters>
  <Application>Microsoft Office Word</Application>
  <DocSecurity>0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2025-11-14T18:10:00Z</dcterms:created>
  <dcterms:modified xsi:type="dcterms:W3CDTF">2026-01-13T13:02:00Z</dcterms:modified>
</cp:coreProperties>
</file>